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CB6" w:rsidRPr="00794CB6" w:rsidRDefault="00794CB6" w:rsidP="00794CB6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4CB6">
        <w:rPr>
          <w:rFonts w:ascii="Times New Roman" w:eastAsia="Calibri" w:hAnsi="Times New Roman" w:cs="Times New Roman"/>
          <w:b/>
          <w:sz w:val="28"/>
          <w:szCs w:val="28"/>
        </w:rPr>
        <w:t>Общество с ограниченной ответственностью «Респект Комфорт»</w:t>
      </w:r>
    </w:p>
    <w:p w:rsidR="00794CB6" w:rsidRPr="00794CB6" w:rsidRDefault="00794CB6" w:rsidP="0079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4CB6">
        <w:rPr>
          <w:rFonts w:ascii="Times New Roman" w:eastAsia="Calibri" w:hAnsi="Times New Roman" w:cs="Times New Roman"/>
          <w:b/>
          <w:sz w:val="24"/>
          <w:szCs w:val="24"/>
        </w:rPr>
        <w:t>Формы раскрытия информации организациями, осуществляющими деятельность в сфере управления многоквартирными домами на основании договора управления многоквартирными домами</w:t>
      </w:r>
    </w:p>
    <w:p w:rsidR="00794CB6" w:rsidRPr="00794CB6" w:rsidRDefault="00794CB6" w:rsidP="0079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4CB6">
        <w:rPr>
          <w:rFonts w:ascii="Times New Roman" w:eastAsia="Calibri" w:hAnsi="Times New Roman" w:cs="Times New Roman"/>
          <w:b/>
          <w:sz w:val="24"/>
          <w:szCs w:val="24"/>
        </w:rPr>
        <w:t xml:space="preserve"> (далее соответственно – управляющие организации)</w:t>
      </w:r>
    </w:p>
    <w:p w:rsidR="00794CB6" w:rsidRPr="00794CB6" w:rsidRDefault="00794CB6" w:rsidP="0079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CB6" w:rsidRPr="00794CB6" w:rsidRDefault="00794CB6" w:rsidP="0079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4CB6">
        <w:rPr>
          <w:rFonts w:ascii="Times New Roman" w:eastAsia="Calibri" w:hAnsi="Times New Roman" w:cs="Times New Roman"/>
          <w:b/>
          <w:sz w:val="24"/>
          <w:szCs w:val="24"/>
        </w:rPr>
        <w:t xml:space="preserve">Форма 2. Сведения </w:t>
      </w:r>
    </w:p>
    <w:p w:rsidR="00794CB6" w:rsidRPr="00794CB6" w:rsidRDefault="00794CB6" w:rsidP="0079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4CB6">
        <w:rPr>
          <w:rFonts w:ascii="Times New Roman" w:eastAsia="Calibri" w:hAnsi="Times New Roman" w:cs="Times New Roman"/>
          <w:b/>
          <w:sz w:val="24"/>
          <w:szCs w:val="24"/>
        </w:rPr>
        <w:t xml:space="preserve">о многоквартирном доме, управление которым осуществляет </w:t>
      </w:r>
    </w:p>
    <w:p w:rsidR="00794CB6" w:rsidRPr="00794CB6" w:rsidRDefault="00794CB6" w:rsidP="0079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4CB6">
        <w:rPr>
          <w:rFonts w:ascii="Times New Roman" w:eastAsia="Calibri" w:hAnsi="Times New Roman" w:cs="Times New Roman"/>
          <w:b/>
          <w:sz w:val="24"/>
          <w:szCs w:val="24"/>
        </w:rPr>
        <w:t>управляющая организация (заполняется по каждому многоквартирному дому)</w:t>
      </w:r>
    </w:p>
    <w:p w:rsidR="00794CB6" w:rsidRPr="00794CB6" w:rsidRDefault="00794CB6" w:rsidP="0079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CB6" w:rsidRPr="00794CB6" w:rsidRDefault="00794CB6" w:rsidP="0079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94CB6" w:rsidRPr="00794CB6" w:rsidRDefault="00794CB6" w:rsidP="00794C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94CB6">
        <w:rPr>
          <w:rFonts w:ascii="Times New Roman" w:eastAsia="Calibri" w:hAnsi="Times New Roman" w:cs="Times New Roman"/>
          <w:b/>
          <w:sz w:val="20"/>
          <w:szCs w:val="20"/>
        </w:rPr>
        <w:t>Форма 2.1. Общие сведения о многоквартирном доме</w:t>
      </w:r>
    </w:p>
    <w:p w:rsidR="00794CB6" w:rsidRDefault="00794CB6" w:rsidP="008E09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0963" w:rsidRPr="008E0963" w:rsidRDefault="00794CB6" w:rsidP="008E09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p w:rsidR="008E0963" w:rsidRPr="008E0963" w:rsidRDefault="008E0963" w:rsidP="008E09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3726"/>
        <w:gridCol w:w="718"/>
        <w:gridCol w:w="4345"/>
      </w:tblGrid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F10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</w:t>
            </w:r>
            <w:r w:rsidR="00F10518">
              <w:rPr>
                <w:rFonts w:ascii="Times New Roman" w:hAnsi="Times New Roman"/>
                <w:sz w:val="24"/>
                <w:szCs w:val="24"/>
              </w:rPr>
              <w:t>5</w:t>
            </w:r>
            <w:r w:rsidRPr="008E0963">
              <w:rPr>
                <w:rFonts w:ascii="Times New Roman" w:hAnsi="Times New Roman"/>
                <w:sz w:val="24"/>
                <w:szCs w:val="24"/>
              </w:rPr>
              <w:t>.0</w:t>
            </w:r>
            <w:r w:rsidR="00F10518">
              <w:rPr>
                <w:rFonts w:ascii="Times New Roman" w:hAnsi="Times New Roman"/>
                <w:sz w:val="24"/>
                <w:szCs w:val="24"/>
              </w:rPr>
              <w:t>1</w:t>
            </w:r>
            <w:r w:rsidRPr="008E0963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8E0963" w:rsidRPr="008E0963" w:rsidTr="008E0963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выбранный способ управления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18" w:rsidRPr="003435B4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Протокол конкурса по отбору управляющей организации для управления многоквартирного дома от 29.12.2017, №3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 xml:space="preserve">Договор управления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Дата начала управления домом: 25.01.2018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Дата заключения договора управления: 29.12.2017</w:t>
            </w:r>
          </w:p>
          <w:p w:rsidR="008E0963" w:rsidRPr="008E0963" w:rsidRDefault="003435B4" w:rsidP="003435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E0963" w:rsidRPr="008E0963">
              <w:rPr>
                <w:rFonts w:ascii="Times New Roman" w:hAnsi="Times New Roman"/>
                <w:b/>
                <w:sz w:val="24"/>
                <w:szCs w:val="24"/>
              </w:rPr>
              <w:t>Сканированн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r w:rsidR="008E0963" w:rsidRPr="008E09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документ</w:t>
            </w:r>
            <w:r w:rsidR="008E0963" w:rsidRPr="008E0963">
              <w:rPr>
                <w:rFonts w:ascii="Times New Roman" w:hAnsi="Times New Roman"/>
                <w:b/>
                <w:sz w:val="24"/>
                <w:szCs w:val="24"/>
              </w:rPr>
              <w:t xml:space="preserve"> договора управления многоквартирным домом (см. файл)</w:t>
            </w:r>
          </w:p>
        </w:tc>
      </w:tr>
      <w:tr w:rsidR="008E0963" w:rsidRPr="008E0963" w:rsidTr="008E0963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 счете регионального оператора</w:t>
            </w:r>
          </w:p>
        </w:tc>
      </w:tr>
      <w:tr w:rsidR="008E0963" w:rsidRPr="008E0963" w:rsidTr="008E0963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123060, г. Москва, район Щукино,</w:t>
            </w:r>
          </w:p>
          <w:p w:rsidR="008E0963" w:rsidRPr="008E0963" w:rsidRDefault="008E0963" w:rsidP="00D34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8E0963">
              <w:rPr>
                <w:rFonts w:ascii="Times New Roman" w:hAnsi="Times New Roman"/>
                <w:sz w:val="24"/>
                <w:szCs w:val="24"/>
              </w:rPr>
              <w:t>Берзарина</w:t>
            </w:r>
            <w:proofErr w:type="spellEnd"/>
            <w:r w:rsidRPr="008E0963">
              <w:rPr>
                <w:rFonts w:ascii="Times New Roman" w:hAnsi="Times New Roman"/>
                <w:sz w:val="24"/>
                <w:szCs w:val="24"/>
              </w:rPr>
              <w:t>, д. 28а, корп.</w:t>
            </w:r>
            <w:r w:rsidR="00D34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Год постройки/ Год ввода дома в эксплуатацию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2017/2017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Тип дома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Многоквартирный дом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Количество этажей: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 наибольшее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E0963" w:rsidRPr="008E0963" w:rsidTr="008E0963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 наименьшее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D34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</w:t>
            </w:r>
            <w:r w:rsidR="00D34AE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 жилых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D34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</w:t>
            </w:r>
            <w:r w:rsidR="00D34A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 нежилых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Общая площадь дома, в том числе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96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E0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D34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13</w:t>
            </w:r>
            <w:r w:rsidR="00D34AE4">
              <w:rPr>
                <w:rFonts w:ascii="Times New Roman" w:hAnsi="Times New Roman"/>
                <w:sz w:val="24"/>
                <w:szCs w:val="24"/>
              </w:rPr>
              <w:t>678,9</w:t>
            </w:r>
            <w:r w:rsidRPr="008E09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 общая площадь жилых помещений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96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E0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D34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11</w:t>
            </w:r>
            <w:r w:rsidR="00D34AE4">
              <w:rPr>
                <w:rFonts w:ascii="Times New Roman" w:hAnsi="Times New Roman"/>
                <w:sz w:val="24"/>
                <w:szCs w:val="24"/>
              </w:rPr>
              <w:t>360</w:t>
            </w:r>
            <w:r w:rsidRPr="008E0963">
              <w:rPr>
                <w:rFonts w:ascii="Times New Roman" w:hAnsi="Times New Roman"/>
                <w:sz w:val="24"/>
                <w:szCs w:val="24"/>
              </w:rPr>
              <w:t>,</w:t>
            </w:r>
            <w:r w:rsidR="00D34AE4">
              <w:rPr>
                <w:rFonts w:ascii="Times New Roman" w:hAnsi="Times New Roman"/>
                <w:sz w:val="24"/>
                <w:szCs w:val="24"/>
              </w:rPr>
              <w:t>2</w:t>
            </w:r>
            <w:r w:rsidRPr="008E09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-общая площадь нежилых</w:t>
            </w: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помещений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96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E0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D34AE4" w:rsidP="00D34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</w:t>
            </w:r>
            <w:r w:rsidR="008E0963" w:rsidRPr="008E096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E0963" w:rsidRPr="008E09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 общая площадь помещений, входящих в состав общего имущества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96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E0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D34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18</w:t>
            </w:r>
            <w:r w:rsidR="00D34AE4">
              <w:rPr>
                <w:rFonts w:ascii="Times New Roman" w:hAnsi="Times New Roman"/>
                <w:sz w:val="24"/>
                <w:szCs w:val="24"/>
              </w:rPr>
              <w:t>91</w:t>
            </w:r>
            <w:r w:rsidRPr="008E0963">
              <w:rPr>
                <w:rFonts w:ascii="Times New Roman" w:hAnsi="Times New Roman"/>
                <w:sz w:val="24"/>
                <w:szCs w:val="24"/>
              </w:rPr>
              <w:t>,10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Факт признания дома аварийным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Дата и номер документа о признании дома аварийным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Причина признания дома аварийным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8E0963" w:rsidRPr="008E0963" w:rsidTr="008E0963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Элементы благоустройства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</w:tbl>
    <w:p w:rsidR="008E0963" w:rsidRPr="008E0963" w:rsidRDefault="008E0963" w:rsidP="008E09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E096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8E0963" w:rsidRPr="008E0963" w:rsidRDefault="008E0963" w:rsidP="008E09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E0963">
        <w:rPr>
          <w:rFonts w:ascii="Times New Roman" w:eastAsia="Calibri" w:hAnsi="Times New Roman" w:cs="Times New Roman"/>
          <w:b/>
          <w:sz w:val="20"/>
          <w:szCs w:val="20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8E0963" w:rsidRPr="008E0963" w:rsidRDefault="008E0963" w:rsidP="008E09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18"/>
        <w:gridCol w:w="3813"/>
        <w:gridCol w:w="847"/>
        <w:gridCol w:w="4067"/>
      </w:tblGrid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E0963" w:rsidRPr="008E0963" w:rsidRDefault="008E0963" w:rsidP="008E096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25.01.2018</w:t>
            </w:r>
          </w:p>
        </w:tc>
      </w:tr>
      <w:tr w:rsidR="008E0963" w:rsidRPr="008E0963" w:rsidTr="008E0963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Фундамент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Тип фундамента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Свайный</w:t>
            </w:r>
          </w:p>
        </w:tc>
      </w:tr>
      <w:tr w:rsidR="008E0963" w:rsidRPr="008E0963" w:rsidTr="008E0963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Стены и перекрытия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Тип перекрытий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Железобетонные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Материал несущих стен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Монолитные</w:t>
            </w:r>
          </w:p>
        </w:tc>
      </w:tr>
      <w:tr w:rsidR="008E0963" w:rsidRPr="008E0963" w:rsidTr="008E0963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Тип фасада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3548D5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Мокрый по системе вентилируемых фасадов</w:t>
            </w:r>
          </w:p>
        </w:tc>
      </w:tr>
      <w:tr w:rsidR="008E0963" w:rsidRPr="008E0963" w:rsidTr="008E0963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Тип крыши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Плоская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Тип кровли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3548D5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рулонный материал</w:t>
            </w:r>
          </w:p>
        </w:tc>
      </w:tr>
      <w:tr w:rsidR="008E0963" w:rsidRPr="008E0963" w:rsidTr="008E0963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Подвал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Площадь подвала по полу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96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E0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D34AE4" w:rsidP="00D34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  <w:r w:rsidR="008E0963" w:rsidRPr="008E096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E0963" w:rsidRPr="008E0963" w:rsidTr="008E0963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Мусоропроводы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Тип мусоропровода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 лестничной клетке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0963" w:rsidRPr="008E0963" w:rsidTr="008E0963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Тип лифта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Пассажирский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Тип лифта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Пассажирский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Тип лифта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D34AE4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Пассажирский</w:t>
            </w:r>
            <w:r w:rsidR="008E0963" w:rsidRPr="008E096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Тип лифта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Грузовой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8E0963" w:rsidRPr="008E0963" w:rsidTr="008E0963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С интерфейсом передачи данных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963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8E0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01.11.2017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01.11.2021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С интерфейсом передачи данных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01.11.2017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01.11.2021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Холодное водоснабжение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С интерфейсом передачи данных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963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8E0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01.11.2017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01.11.2023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 xml:space="preserve">С интерфейсом передачи данных 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кВт/ч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 xml:space="preserve">51.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06.04.2017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01.11.2027</w:t>
            </w:r>
          </w:p>
        </w:tc>
      </w:tr>
      <w:tr w:rsidR="008E0963" w:rsidRPr="008E0963" w:rsidTr="008E0963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Система электроснабжения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Центральное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Количество вводов в многоквартирный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0963" w:rsidRPr="008E0963" w:rsidTr="008E0963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Система теплоснабжения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Индивидуальный тепловой пункт (ИТП)</w:t>
            </w:r>
          </w:p>
        </w:tc>
      </w:tr>
      <w:tr w:rsidR="008E0963" w:rsidRPr="008E0963" w:rsidTr="008E0963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Система горячего водоснабжения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Индивидуальный тепловой пункт (ИТП)</w:t>
            </w:r>
          </w:p>
        </w:tc>
      </w:tr>
      <w:tr w:rsidR="008E0963" w:rsidRPr="008E0963" w:rsidTr="008E0963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Центральное</w:t>
            </w:r>
          </w:p>
        </w:tc>
      </w:tr>
      <w:tr w:rsidR="008E0963" w:rsidRPr="008E0963" w:rsidTr="008E0963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Система водоотведения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Центральное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Объем выгребных ям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963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8E0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0963" w:rsidRPr="008E0963" w:rsidTr="008E0963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Система газоснабжения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8E0963" w:rsidRPr="008E0963" w:rsidTr="008E0963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Система вентиляции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Тип системы вентиляции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Приточно-вытяжная  вентиляция</w:t>
            </w:r>
          </w:p>
        </w:tc>
      </w:tr>
      <w:tr w:rsidR="008E0963" w:rsidRPr="008E0963" w:rsidTr="008E0963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Система пожаротушения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Пожарные гидранты</w:t>
            </w:r>
          </w:p>
        </w:tc>
      </w:tr>
      <w:tr w:rsidR="008E0963" w:rsidRPr="008E0963" w:rsidTr="008E0963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Система водостоков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Тип системы водостоков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Внутренние водостоки</w:t>
            </w:r>
          </w:p>
        </w:tc>
      </w:tr>
      <w:tr w:rsidR="008E0963" w:rsidRPr="008E0963" w:rsidTr="008E0963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Иное оборудование/ конструктивный элемент (заполняется для каждого вида оборудования/ конструктивного элемента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 xml:space="preserve">Вид оборудования/  </w:t>
            </w:r>
          </w:p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конструктивного элемента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8E0963" w:rsidRPr="008E0963" w:rsidTr="008E09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8E0963" w:rsidRPr="008E0963" w:rsidRDefault="008E0963" w:rsidP="008E0963">
      <w:pPr>
        <w:spacing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E0963" w:rsidRPr="008E0963" w:rsidRDefault="008E0963" w:rsidP="008E09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963">
        <w:rPr>
          <w:rFonts w:ascii="Times New Roman" w:eastAsia="Calibri" w:hAnsi="Times New Roman" w:cs="Times New Roman"/>
          <w:b/>
          <w:sz w:val="24"/>
          <w:szCs w:val="24"/>
        </w:rPr>
        <w:t>Форма 2.3. Сведения</w:t>
      </w:r>
    </w:p>
    <w:p w:rsidR="008E0963" w:rsidRPr="008E0963" w:rsidRDefault="008E0963" w:rsidP="008E09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963">
        <w:rPr>
          <w:rFonts w:ascii="Times New Roman" w:eastAsia="Calibri" w:hAnsi="Times New Roman" w:cs="Times New Roman"/>
          <w:b/>
          <w:sz w:val="24"/>
          <w:szCs w:val="24"/>
        </w:rPr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</w:p>
    <w:p w:rsidR="008E0963" w:rsidRPr="008E0963" w:rsidRDefault="008E0963" w:rsidP="008E0963">
      <w:pPr>
        <w:spacing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E0963" w:rsidRPr="008E0963" w:rsidRDefault="008E0963" w:rsidP="008E0963">
      <w:pPr>
        <w:spacing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E0963">
        <w:rPr>
          <w:rFonts w:ascii="Times New Roman" w:eastAsia="Calibri" w:hAnsi="Times New Roman" w:cs="Times New Roman"/>
          <w:b/>
          <w:sz w:val="20"/>
          <w:szCs w:val="20"/>
        </w:rPr>
        <w:t>1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58"/>
        <w:gridCol w:w="3792"/>
        <w:gridCol w:w="830"/>
        <w:gridCol w:w="4165"/>
      </w:tblGrid>
      <w:tr w:rsidR="008E0963" w:rsidRPr="008E0963" w:rsidTr="008E09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</w:tc>
      </w:tr>
      <w:tr w:rsidR="008E0963" w:rsidRPr="008E0963" w:rsidTr="008E09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25.01.2018</w:t>
            </w:r>
          </w:p>
        </w:tc>
      </w:tr>
      <w:tr w:rsidR="008E0963" w:rsidRPr="008E0963" w:rsidTr="008E09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Работы (услуги) по управлению многоквартирным домом</w:t>
            </w:r>
          </w:p>
        </w:tc>
      </w:tr>
      <w:tr w:rsidR="008E0963" w:rsidRPr="008E0963" w:rsidTr="008E09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Годовая плановая стоимость работ(услуг)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C97FBD" w:rsidP="00C9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477241</w:t>
            </w:r>
            <w:r w:rsidR="008E0963" w:rsidRPr="008E096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E0963" w:rsidRPr="008E0963" w:rsidTr="008E09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8E0963" w:rsidRPr="008E0963" w:rsidTr="008E09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 xml:space="preserve">  руб.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C9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480</w:t>
            </w:r>
            <w:r w:rsidR="00C97FBD">
              <w:rPr>
                <w:rFonts w:ascii="Times New Roman" w:hAnsi="Times New Roman"/>
                <w:sz w:val="24"/>
                <w:szCs w:val="24"/>
              </w:rPr>
              <w:t>895</w:t>
            </w:r>
            <w:r w:rsidRPr="008E0963">
              <w:rPr>
                <w:rFonts w:ascii="Times New Roman" w:hAnsi="Times New Roman"/>
                <w:sz w:val="24"/>
                <w:szCs w:val="24"/>
              </w:rPr>
              <w:t>,</w:t>
            </w:r>
            <w:r w:rsidR="00C97FB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E0963" w:rsidRPr="008E0963" w:rsidTr="008E09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Работы по обеспечению вывоза бытовых отходов</w:t>
            </w:r>
          </w:p>
        </w:tc>
      </w:tr>
      <w:tr w:rsidR="008E0963" w:rsidRPr="008E0963" w:rsidTr="008E09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C9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</w:t>
            </w:r>
            <w:r w:rsidR="00C97FBD">
              <w:rPr>
                <w:rFonts w:ascii="Times New Roman" w:hAnsi="Times New Roman"/>
                <w:sz w:val="24"/>
                <w:szCs w:val="24"/>
              </w:rPr>
              <w:t>20228</w:t>
            </w:r>
            <w:r w:rsidRPr="008E0963">
              <w:rPr>
                <w:rFonts w:ascii="Times New Roman" w:hAnsi="Times New Roman"/>
                <w:sz w:val="24"/>
                <w:szCs w:val="24"/>
              </w:rPr>
              <w:t>,</w:t>
            </w:r>
            <w:r w:rsidR="00C97FB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E0963" w:rsidRPr="008E0963" w:rsidTr="008E09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Работы по обеспечению вывоза КГМ</w:t>
            </w:r>
          </w:p>
        </w:tc>
      </w:tr>
      <w:tr w:rsidR="008E0963" w:rsidRPr="008E0963" w:rsidTr="008E09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C97FBD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  <w:r w:rsidR="008E0963" w:rsidRPr="008E0963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E0963" w:rsidRPr="008E0963" w:rsidTr="008E09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 xml:space="preserve">Работы по содержанию и ремонту конструктивных элементов (несущих конструкций и ненесущих </w:t>
            </w:r>
            <w:r w:rsidRPr="008E0963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конструкций) многоквартирных домов</w:t>
            </w:r>
          </w:p>
        </w:tc>
      </w:tr>
      <w:tr w:rsidR="008E0963" w:rsidRPr="008E0963" w:rsidTr="008E09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C97FBD" w:rsidP="00C9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633737</w:t>
            </w:r>
            <w:r w:rsidR="008E0963" w:rsidRPr="008E0963">
              <w:rPr>
                <w:rFonts w:ascii="Times New Roman" w:hAnsi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0963" w:rsidRPr="008E0963" w:rsidTr="008E09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Работы по содержанию и ремонту оборудования и систем инженерно-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технического обеспечения, входящих в состав общего имущества в многоквартирном доме</w:t>
            </w:r>
          </w:p>
        </w:tc>
      </w:tr>
      <w:tr w:rsidR="008E0963" w:rsidRPr="008E0963" w:rsidTr="008E09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C9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5</w:t>
            </w:r>
            <w:r w:rsidR="00C97FBD">
              <w:rPr>
                <w:rFonts w:ascii="Times New Roman" w:hAnsi="Times New Roman"/>
                <w:sz w:val="24"/>
                <w:szCs w:val="24"/>
              </w:rPr>
              <w:t>34215</w:t>
            </w:r>
            <w:r w:rsidRPr="008E0963">
              <w:rPr>
                <w:rFonts w:ascii="Times New Roman" w:hAnsi="Times New Roman"/>
                <w:sz w:val="24"/>
                <w:szCs w:val="24"/>
              </w:rPr>
              <w:t>,</w:t>
            </w:r>
            <w:r w:rsidR="00C97FB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E0963" w:rsidRPr="008E0963" w:rsidTr="008E09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Работы по содержанию и ремонту мусоропроводов в многоквартирном доме</w:t>
            </w:r>
          </w:p>
        </w:tc>
      </w:tr>
      <w:tr w:rsidR="008E0963" w:rsidRPr="008E0963" w:rsidTr="008E09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C97FBD" w:rsidP="00C9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56795</w:t>
            </w:r>
            <w:r w:rsidR="008E0963" w:rsidRPr="008E096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8E0963" w:rsidRPr="008E0963" w:rsidTr="008E09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Работы по содержанию лифта (лифтов) в многоквартирном доме</w:t>
            </w:r>
          </w:p>
        </w:tc>
      </w:tr>
      <w:tr w:rsidR="008E0963" w:rsidRPr="008E0963" w:rsidTr="008E09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C9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492028,</w:t>
            </w:r>
            <w:r w:rsidR="00C97FBD">
              <w:rPr>
                <w:rFonts w:ascii="Times New Roman" w:hAnsi="Times New Roman"/>
                <w:sz w:val="24"/>
                <w:szCs w:val="24"/>
              </w:rPr>
              <w:t>9</w:t>
            </w:r>
            <w:r w:rsidRPr="008E09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0963" w:rsidRPr="008E0963" w:rsidTr="008E09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Работы по обеспечению требований пожарной безопасности</w:t>
            </w:r>
          </w:p>
        </w:tc>
      </w:tr>
      <w:tr w:rsidR="008E0963" w:rsidRPr="008E0963" w:rsidTr="008E09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C9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</w:t>
            </w:r>
            <w:r w:rsidR="00C97FBD">
              <w:rPr>
                <w:rFonts w:ascii="Times New Roman" w:hAnsi="Times New Roman"/>
                <w:sz w:val="24"/>
                <w:szCs w:val="24"/>
              </w:rPr>
              <w:t>62547</w:t>
            </w:r>
            <w:r w:rsidRPr="008E0963">
              <w:rPr>
                <w:rFonts w:ascii="Times New Roman" w:hAnsi="Times New Roman"/>
                <w:sz w:val="24"/>
                <w:szCs w:val="24"/>
              </w:rPr>
              <w:t>,</w:t>
            </w:r>
            <w:r w:rsidR="00C97FBD">
              <w:rPr>
                <w:rFonts w:ascii="Times New Roman" w:hAnsi="Times New Roman"/>
                <w:sz w:val="24"/>
                <w:szCs w:val="24"/>
              </w:rPr>
              <w:t>0</w:t>
            </w:r>
            <w:r w:rsidRPr="008E09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0963" w:rsidRPr="008E0963" w:rsidTr="008E09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8E0963" w:rsidRPr="008E0963" w:rsidTr="008E09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270430,19</w:t>
            </w:r>
          </w:p>
        </w:tc>
      </w:tr>
      <w:tr w:rsidR="00C97FBD" w:rsidRPr="008E0963" w:rsidTr="008E09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BD" w:rsidRPr="008E0963" w:rsidRDefault="00F66529" w:rsidP="00C9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BD" w:rsidRPr="008E0963" w:rsidRDefault="00C97FBD" w:rsidP="00C97FBD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BD" w:rsidRPr="008E0963" w:rsidRDefault="00C97FBD" w:rsidP="00C9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BD" w:rsidRPr="008E0963" w:rsidRDefault="00C97FBD" w:rsidP="00C9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по содержанию и ремонту систем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дымоудаления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вентиляции</w:t>
            </w:r>
          </w:p>
        </w:tc>
      </w:tr>
      <w:tr w:rsidR="00C97FBD" w:rsidRPr="008E0963" w:rsidTr="008E09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BD" w:rsidRPr="008E0963" w:rsidRDefault="00F66529" w:rsidP="00C9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BD" w:rsidRPr="008E0963" w:rsidRDefault="00C97FBD" w:rsidP="00C97FBD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BD" w:rsidRPr="008E0963" w:rsidRDefault="00C97FBD" w:rsidP="00C9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BD" w:rsidRPr="008E0963" w:rsidRDefault="00C97FBD" w:rsidP="00C9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16816,44</w:t>
            </w:r>
          </w:p>
        </w:tc>
      </w:tr>
      <w:tr w:rsidR="00C97FBD" w:rsidRPr="008E0963" w:rsidTr="008E09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D" w:rsidRPr="008E0963" w:rsidRDefault="00F66529" w:rsidP="00C9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97FBD" w:rsidRPr="008E0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D" w:rsidRPr="008E0963" w:rsidRDefault="00C97FBD" w:rsidP="00C97FBD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D" w:rsidRPr="008E0963" w:rsidRDefault="00C97FBD" w:rsidP="00C9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D" w:rsidRPr="008E0963" w:rsidRDefault="00C97FBD" w:rsidP="00C9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Расход электроэнергии потребляемой на дежурное освещение мест общего пользования и работу лифтов (ОДН)</w:t>
            </w:r>
          </w:p>
        </w:tc>
      </w:tr>
      <w:tr w:rsidR="00C97FBD" w:rsidRPr="008E0963" w:rsidTr="008E09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D" w:rsidRPr="008E0963" w:rsidRDefault="00F66529" w:rsidP="00C9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97FBD" w:rsidRPr="008E0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D" w:rsidRPr="008E0963" w:rsidRDefault="00C97FBD" w:rsidP="00C97FBD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D" w:rsidRPr="008E0963" w:rsidRDefault="00C97FBD" w:rsidP="00C9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D" w:rsidRPr="008E0963" w:rsidRDefault="00C97FBD" w:rsidP="00C9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81296</w:t>
            </w:r>
            <w:r w:rsidRPr="008E096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C97FBD" w:rsidRPr="008E0963" w:rsidTr="00F04A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D" w:rsidRPr="008E0963" w:rsidRDefault="00F66529" w:rsidP="00C9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97FBD" w:rsidRPr="008E0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D" w:rsidRPr="008E0963" w:rsidRDefault="00C97FBD" w:rsidP="00C97FBD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D" w:rsidRPr="008E0963" w:rsidRDefault="00C97FBD" w:rsidP="00C9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BD" w:rsidRPr="008E0963" w:rsidRDefault="00F04A9F" w:rsidP="00C97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 воды на общедомовые нужды</w:t>
            </w:r>
          </w:p>
        </w:tc>
      </w:tr>
      <w:tr w:rsidR="00C97FBD" w:rsidRPr="008E0963" w:rsidTr="008E09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D" w:rsidRPr="008E0963" w:rsidRDefault="00F66529" w:rsidP="00C9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97FBD" w:rsidRPr="008E0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D" w:rsidRPr="008E0963" w:rsidRDefault="00C97FBD" w:rsidP="00C97FBD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D" w:rsidRPr="008E0963" w:rsidRDefault="00C97FBD" w:rsidP="00C9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D" w:rsidRPr="008E0963" w:rsidRDefault="00C97FBD" w:rsidP="00C9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24582</w:t>
            </w:r>
            <w:r w:rsidRPr="008E096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97FBD" w:rsidRPr="008E0963" w:rsidTr="008E09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D" w:rsidRPr="008E0963" w:rsidRDefault="00F66529" w:rsidP="00C9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97FBD" w:rsidRPr="008E0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D" w:rsidRPr="008E0963" w:rsidRDefault="00C97FBD" w:rsidP="00C97FBD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D" w:rsidRPr="008E0963" w:rsidRDefault="00C97FBD" w:rsidP="00C9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D" w:rsidRPr="008E0963" w:rsidRDefault="00F04A9F" w:rsidP="00C97FBD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C97FBD" w:rsidRPr="008E0963" w:rsidTr="008E09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D" w:rsidRPr="008E0963" w:rsidRDefault="00F66529" w:rsidP="00C9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97FBD" w:rsidRPr="008E0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D" w:rsidRPr="008E0963" w:rsidRDefault="00C97FBD" w:rsidP="00C97FBD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D" w:rsidRPr="008E0963" w:rsidRDefault="00C97FBD" w:rsidP="00C9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D" w:rsidRPr="008E0963" w:rsidRDefault="00C97FBD" w:rsidP="00C9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2242,20</w:t>
            </w:r>
          </w:p>
        </w:tc>
      </w:tr>
      <w:tr w:rsidR="00C97FBD" w:rsidRPr="008E0963" w:rsidTr="008E09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D" w:rsidRPr="008E0963" w:rsidRDefault="00F66529" w:rsidP="00C9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97FBD" w:rsidRPr="008E0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D" w:rsidRPr="008E0963" w:rsidRDefault="00C97FBD" w:rsidP="00C97FBD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D" w:rsidRPr="008E0963" w:rsidRDefault="00C97FBD" w:rsidP="00C9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D" w:rsidRPr="008E0963" w:rsidRDefault="00C97FBD" w:rsidP="00C97FBD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Прочая работа (услуга)</w:t>
            </w:r>
          </w:p>
        </w:tc>
      </w:tr>
      <w:tr w:rsidR="00C97FBD" w:rsidRPr="008E0963" w:rsidTr="008E09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D" w:rsidRPr="008E0963" w:rsidRDefault="00F66529" w:rsidP="00C9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C97FBD" w:rsidRPr="008E0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D" w:rsidRPr="008E0963" w:rsidRDefault="00C97FBD" w:rsidP="00C97FBD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D" w:rsidRPr="008E0963" w:rsidRDefault="00C97FBD" w:rsidP="00C97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D" w:rsidRPr="008E0963" w:rsidRDefault="00C97FBD" w:rsidP="00C97FBD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/>
                <w:sz w:val="24"/>
                <w:szCs w:val="24"/>
              </w:rPr>
              <w:t>863</w:t>
            </w:r>
            <w:r w:rsidRPr="008E0963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8E0963" w:rsidRPr="008E0963" w:rsidRDefault="008E0963" w:rsidP="008E0963">
      <w:pPr>
        <w:spacing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E0963" w:rsidRPr="008E0963" w:rsidRDefault="008E0963" w:rsidP="008E09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96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Форма 2.4. Сведения</w:t>
      </w:r>
    </w:p>
    <w:p w:rsidR="008E0963" w:rsidRPr="008E0963" w:rsidRDefault="008E0963" w:rsidP="008E09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963">
        <w:rPr>
          <w:rFonts w:ascii="Times New Roman" w:eastAsia="Calibri" w:hAnsi="Times New Roman" w:cs="Times New Roman"/>
          <w:b/>
          <w:sz w:val="24"/>
          <w:szCs w:val="24"/>
        </w:rPr>
        <w:t>об оказываемых коммунальных услугах (заполняется по каждой коммунальной услуге)</w:t>
      </w:r>
    </w:p>
    <w:p w:rsidR="008E0963" w:rsidRPr="008E0963" w:rsidRDefault="008E0963" w:rsidP="008E09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0963" w:rsidRPr="008E0963" w:rsidRDefault="008E0963" w:rsidP="008E0963">
      <w:pPr>
        <w:spacing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E0963">
        <w:rPr>
          <w:rFonts w:ascii="Times New Roman" w:eastAsia="Calibri" w:hAnsi="Times New Roman" w:cs="Times New Roman"/>
          <w:b/>
          <w:sz w:val="20"/>
          <w:szCs w:val="20"/>
        </w:rPr>
        <w:t>1</w:t>
      </w:r>
    </w:p>
    <w:p w:rsidR="008E0963" w:rsidRPr="008E0963" w:rsidRDefault="008E0963" w:rsidP="008E0963">
      <w:pPr>
        <w:spacing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58"/>
        <w:gridCol w:w="3793"/>
        <w:gridCol w:w="830"/>
        <w:gridCol w:w="4164"/>
      </w:tblGrid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 xml:space="preserve">06.09.2018 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Холодное водоснабжение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Основания предоставления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963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8E0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Тариф (цена)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38,06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Наименование лица, осуществляющего поставку коммунального ресурса: ОАО «Мосводоканал»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ИНН лица, осуществляющего поставку коммунального ресурса: 7701984274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 xml:space="preserve">Дата договора на поставку коммунального ресурса: 28.03.2018     </w:t>
            </w:r>
          </w:p>
          <w:p w:rsidR="008E0963" w:rsidRPr="008E0963" w:rsidRDefault="008E0963" w:rsidP="00C73F4D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 xml:space="preserve">Номер договора на поставку коммунального ресурса: 409358           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Дата нормативно-правового акта: 07.12.2017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350-ТР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01.07.2018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в жилых помещениях: 6,935</w:t>
            </w:r>
          </w:p>
          <w:p w:rsidR="008E0963" w:rsidRPr="008E0963" w:rsidRDefault="008E0963" w:rsidP="00C73F4D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 xml:space="preserve">Единица измерения норматива потребления услуги: </w:t>
            </w:r>
            <w:proofErr w:type="spellStart"/>
            <w:r w:rsidRPr="008E0963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8E0963">
              <w:rPr>
                <w:rFonts w:ascii="Times New Roman" w:hAnsi="Times New Roman"/>
                <w:sz w:val="24"/>
                <w:szCs w:val="24"/>
              </w:rPr>
              <w:t>/чел. в мес.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на общедомовые нужды: 5,0</w:t>
            </w:r>
          </w:p>
          <w:p w:rsidR="008E0963" w:rsidRPr="008E0963" w:rsidRDefault="008E0963" w:rsidP="00F66529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Единица измерения норматива потребления услуги: % от общего потребления дома</w:t>
            </w:r>
          </w:p>
        </w:tc>
      </w:tr>
      <w:tr w:rsidR="008E0963" w:rsidRPr="008E0963" w:rsidTr="008E0963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Дата нормативно-правового акта: 28.07.1998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Номер нормативно-правового акта: 566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Наименование принявшего акт органа: Правительство города Москвы</w:t>
            </w:r>
          </w:p>
        </w:tc>
      </w:tr>
    </w:tbl>
    <w:p w:rsidR="008E0963" w:rsidRPr="008E0963" w:rsidRDefault="008E0963" w:rsidP="008E0963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0963" w:rsidRPr="008E0963" w:rsidRDefault="008E0963" w:rsidP="008E0963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963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58"/>
        <w:gridCol w:w="3793"/>
        <w:gridCol w:w="702"/>
        <w:gridCol w:w="4292"/>
      </w:tblGrid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96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 xml:space="preserve">06.09.2018 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Основания предоставления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963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8E0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Тариф (цена)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27,01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Наименование лица, осуществляющего поставку коммунального ресурса: ОАО «Мосводоканал»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ИНН лица, осуществляющего поставку коммунального ресурса: 7701984274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 xml:space="preserve">Дата договора на поставку коммунального ресурса: 28.03.2018    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 xml:space="preserve">Номер договора на поставку коммунального ресурса: 409358          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Дата нормативно-правового акта: 07.12.2017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350-ТР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01.07.2018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в жилых помещениях: 11,68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 xml:space="preserve">Единица измерения норматива потребления услуги: </w:t>
            </w:r>
            <w:proofErr w:type="spellStart"/>
            <w:r w:rsidRPr="008E0963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8E0963">
              <w:rPr>
                <w:rFonts w:ascii="Times New Roman" w:hAnsi="Times New Roman"/>
                <w:sz w:val="24"/>
                <w:szCs w:val="24"/>
              </w:rPr>
              <w:t>./чел. в мес.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на общедомовые нужды: 5,0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Единица измерения норматива потребления услуги: % от общего объема дома</w:t>
            </w:r>
          </w:p>
        </w:tc>
      </w:tr>
      <w:tr w:rsidR="008E0963" w:rsidRPr="008E0963" w:rsidTr="008E0963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Дата нормативно-правового акта: 28.07.1998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Номер нормативно-правового акта: 566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Наименование принявшего акт органа: Правительство города Москвы</w:t>
            </w:r>
          </w:p>
        </w:tc>
      </w:tr>
    </w:tbl>
    <w:p w:rsidR="008E0963" w:rsidRPr="008E0963" w:rsidRDefault="008E0963" w:rsidP="008E0963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0963" w:rsidRPr="008E0963" w:rsidRDefault="008E0963" w:rsidP="008E0963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963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57"/>
        <w:gridCol w:w="3795"/>
        <w:gridCol w:w="698"/>
        <w:gridCol w:w="4295"/>
      </w:tblGrid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06.09.2018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Основание предоставления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Тариф (цена)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2279,95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Наименование лица, осуществляющего поставку коммунального ресурса: ОАО «МОЭК»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ИНН лица, осуществляющего поставку коммунального ресурса: 7720518494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 xml:space="preserve">Дата договора на поставку коммунального ресурса: 30.03.2018    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 xml:space="preserve">Номер договора на поставку коммунального ресурса: 09.802532-ТЭ         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Дата нормативно-правового акта: 15.12.2017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425-ТР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01.07.2018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в жилых помещениях: 0,016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 xml:space="preserve">Единица измерения норматива потребления услуги: Гкал/ </w:t>
            </w:r>
            <w:proofErr w:type="spellStart"/>
            <w:r w:rsidRPr="008E096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E0963">
              <w:rPr>
                <w:rFonts w:ascii="Times New Roman" w:hAnsi="Times New Roman"/>
                <w:sz w:val="24"/>
                <w:szCs w:val="24"/>
              </w:rPr>
              <w:t>. в мес.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на общедомовые нужды: Отсутствует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Единица измерения норматива потребления услуги: Отсутствует</w:t>
            </w:r>
          </w:p>
        </w:tc>
      </w:tr>
      <w:tr w:rsidR="008E0963" w:rsidRPr="008E0963" w:rsidTr="008E0963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Дата нормативно-правового акта: 11.01.1994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Номер нормативно-правового акта: 41-ПП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Наименование принявшего акт органа: Правительство города Москвы</w:t>
            </w:r>
          </w:p>
        </w:tc>
      </w:tr>
    </w:tbl>
    <w:p w:rsidR="008E0963" w:rsidRPr="008E0963" w:rsidRDefault="008E0963" w:rsidP="008E0963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0963" w:rsidRPr="008E0963" w:rsidRDefault="008E0963" w:rsidP="008E0963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963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58"/>
        <w:gridCol w:w="3793"/>
        <w:gridCol w:w="702"/>
        <w:gridCol w:w="4292"/>
      </w:tblGrid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06.09.2018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Основание предоставления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963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8E0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Тариф (цена)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188,53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Наименование лица, осуществляющего поставку коммунального ресурса: ОАО «МОЭК»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ИНН лица, осуществляющего поставку коммунального ресурса: 7720518494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 xml:space="preserve">Дата договора на поставку коммунального ресурса: 30.03.2018    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Номер договора на поставку коммунального ресурса: 09.802532-ТЭ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Дата нормативно-правового акта: 15.12.2017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426-ТР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Дата начала 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01.07.2018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в жилых помещениях: 4,745</w:t>
            </w:r>
          </w:p>
          <w:p w:rsidR="008E0963" w:rsidRPr="008E0963" w:rsidRDefault="008E0963" w:rsidP="00212FA7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 xml:space="preserve">Единица измерения норматива потребления услуги: </w:t>
            </w:r>
            <w:proofErr w:type="spellStart"/>
            <w:r w:rsidRPr="008E0963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8E0963">
              <w:rPr>
                <w:rFonts w:ascii="Times New Roman" w:hAnsi="Times New Roman"/>
                <w:sz w:val="24"/>
                <w:szCs w:val="24"/>
              </w:rPr>
              <w:t>/чел. в мес.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на общедомовые нужды: 5.0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Единица измерения норматива потребления услуги: % от общего объема потребления дома</w:t>
            </w:r>
          </w:p>
        </w:tc>
      </w:tr>
      <w:tr w:rsidR="008E0963" w:rsidRPr="008E0963" w:rsidTr="008E0963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Дата нормативно-правового акта: 28.07.1998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Номер нормативно-правового акта: 566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Наименование принявшего акт органа: Правительство города Москвы</w:t>
            </w:r>
          </w:p>
        </w:tc>
      </w:tr>
    </w:tbl>
    <w:p w:rsidR="008E0963" w:rsidRPr="008E0963" w:rsidRDefault="008E0963" w:rsidP="008E0963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0963" w:rsidRPr="008E0963" w:rsidRDefault="008E0963" w:rsidP="008E0963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963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8E0963" w:rsidRPr="008E0963" w:rsidRDefault="008E0963" w:rsidP="008E0963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57"/>
        <w:gridCol w:w="3775"/>
        <w:gridCol w:w="701"/>
        <w:gridCol w:w="4312"/>
      </w:tblGrid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06.09.2018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Основание предоставления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кВт/ч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Тариф (цена)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50198D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4,95; 1,35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  <w:r w:rsidRPr="008E0963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Тариф, дифференцированный по двум зонам суток.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  <w:r w:rsidRPr="008E0963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 xml:space="preserve">Дневная зона 4,95 </w:t>
            </w:r>
            <w:proofErr w:type="spellStart"/>
            <w:r w:rsidRPr="008E0963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8E0963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8E0963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кВтч</w:t>
            </w:r>
            <w:proofErr w:type="spellEnd"/>
            <w:r w:rsidRPr="008E0963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 xml:space="preserve">Ночная зона 1,35 </w:t>
            </w:r>
            <w:proofErr w:type="spellStart"/>
            <w:r w:rsidRPr="008E0963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8E0963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8E0963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кВтч</w:t>
            </w:r>
            <w:proofErr w:type="spellEnd"/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Наименование лица, осуществляющего поставку коммунального ресурса: ОАО «</w:t>
            </w:r>
            <w:proofErr w:type="spellStart"/>
            <w:r w:rsidRPr="008E0963">
              <w:rPr>
                <w:rFonts w:ascii="Times New Roman" w:hAnsi="Times New Roman"/>
                <w:sz w:val="24"/>
                <w:szCs w:val="24"/>
              </w:rPr>
              <w:t>Мосэнергосбыт</w:t>
            </w:r>
            <w:proofErr w:type="spellEnd"/>
            <w:r w:rsidRPr="008E096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ИНН лица, осуществляющего поставку коммунального ресурса: 7736520080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 xml:space="preserve">Дата договора на поставку коммунального ресурса: 11.05.2018    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Номер договора на поставку коммунального ресурса: 98193965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Дата нормативно-правового акта: 29.11.2017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323-ТР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Дата начала 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01.07.2018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в жилых помещениях: 80,0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Единица измерения норматива потребления услуги: кВт/чел. в мес.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Дополнительно</w:t>
            </w:r>
            <w:r w:rsidRPr="008E096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: </w:t>
            </w:r>
            <w:r w:rsidRPr="008E0963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 xml:space="preserve">80 </w:t>
            </w:r>
            <w:proofErr w:type="spellStart"/>
            <w:r w:rsidRPr="008E0963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кВтч</w:t>
            </w:r>
            <w:proofErr w:type="spellEnd"/>
            <w:r w:rsidRPr="008E0963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 xml:space="preserve">/чел - в месяц для одиноких граждан, проживающих в квартире, оборудованной </w:t>
            </w:r>
            <w:proofErr w:type="spellStart"/>
            <w:proofErr w:type="gramStart"/>
            <w:r w:rsidRPr="008E0963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эл.плитой</w:t>
            </w:r>
            <w:proofErr w:type="spellEnd"/>
            <w:proofErr w:type="gramEnd"/>
            <w:r w:rsidRPr="008E0963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,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 xml:space="preserve">70 </w:t>
            </w:r>
            <w:proofErr w:type="spellStart"/>
            <w:r w:rsidRPr="008E0963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кВтч</w:t>
            </w:r>
            <w:proofErr w:type="spellEnd"/>
            <w:r w:rsidRPr="008E0963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 xml:space="preserve">/чел - в месяц для семей, проживающих в квартире, оборудованной </w:t>
            </w:r>
            <w:proofErr w:type="spellStart"/>
            <w:r w:rsidRPr="008E0963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эл.плитой</w:t>
            </w:r>
            <w:proofErr w:type="spellEnd"/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Норматив потребления коммунальной услуги на общедомовые нужды: Отсутствует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Единица измерения норматива потребления услуги: Отсутствует</w:t>
            </w:r>
          </w:p>
        </w:tc>
      </w:tr>
      <w:tr w:rsidR="008E0963" w:rsidRPr="008E0963" w:rsidTr="008E0963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Дата нормативно-правового акта: 20.12.1994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Номер нормативно-правового акта: 1161-ПП</w:t>
            </w:r>
          </w:p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Наименование принявшего акт органа: Правительство города Москвы</w:t>
            </w:r>
          </w:p>
        </w:tc>
      </w:tr>
    </w:tbl>
    <w:p w:rsidR="008E0963" w:rsidRPr="008E0963" w:rsidRDefault="008E0963" w:rsidP="008E0963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0963" w:rsidRPr="008E0963" w:rsidRDefault="008E0963" w:rsidP="008E09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963">
        <w:rPr>
          <w:rFonts w:ascii="Times New Roman" w:eastAsia="Calibri" w:hAnsi="Times New Roman" w:cs="Times New Roman"/>
          <w:b/>
          <w:sz w:val="24"/>
          <w:szCs w:val="24"/>
        </w:rPr>
        <w:t>Форма 2.5. Сведения</w:t>
      </w:r>
    </w:p>
    <w:p w:rsidR="008E0963" w:rsidRPr="008E0963" w:rsidRDefault="008E0963" w:rsidP="008E09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963">
        <w:rPr>
          <w:rFonts w:ascii="Times New Roman" w:eastAsia="Calibri" w:hAnsi="Times New Roman" w:cs="Times New Roman"/>
          <w:b/>
          <w:sz w:val="24"/>
          <w:szCs w:val="24"/>
        </w:rPr>
        <w:t xml:space="preserve">об использовании общего имущества в многоквартирном доме (заполняется по каждому используемому объекту общего </w:t>
      </w:r>
      <w:proofErr w:type="gramStart"/>
      <w:r w:rsidRPr="008E0963">
        <w:rPr>
          <w:rFonts w:ascii="Times New Roman" w:eastAsia="Calibri" w:hAnsi="Times New Roman" w:cs="Times New Roman"/>
          <w:b/>
          <w:sz w:val="24"/>
          <w:szCs w:val="24"/>
        </w:rPr>
        <w:t>имущества)*</w:t>
      </w:r>
      <w:proofErr w:type="gramEnd"/>
    </w:p>
    <w:p w:rsidR="008E0963" w:rsidRPr="008E0963" w:rsidRDefault="008E0963" w:rsidP="008E09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58"/>
        <w:gridCol w:w="3811"/>
        <w:gridCol w:w="718"/>
        <w:gridCol w:w="4258"/>
      </w:tblGrid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E0963" w:rsidRPr="008E0963" w:rsidRDefault="008E0963" w:rsidP="008E096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25.01.2018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Наименование общего имущества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Назначение общего имущества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96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E0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E0963" w:rsidRPr="008E0963" w:rsidRDefault="008E0963" w:rsidP="008E0963">
      <w:pPr>
        <w:spacing w:line="25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0963" w:rsidRPr="008E0963" w:rsidRDefault="008E0963" w:rsidP="008E0963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0963">
        <w:rPr>
          <w:rFonts w:ascii="Times New Roman" w:eastAsia="Calibri" w:hAnsi="Times New Roman" w:cs="Times New Roman"/>
          <w:sz w:val="20"/>
          <w:szCs w:val="20"/>
        </w:rPr>
        <w:t>* Указанные сведения раскрываются в случае участия в данных собраниях должностных лиц управляющих организаций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8E0963" w:rsidRPr="008E0963" w:rsidRDefault="008E0963" w:rsidP="008E09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0963" w:rsidRPr="008E0963" w:rsidRDefault="008E0963" w:rsidP="008E09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963">
        <w:rPr>
          <w:rFonts w:ascii="Times New Roman" w:eastAsia="Calibri" w:hAnsi="Times New Roman" w:cs="Times New Roman"/>
          <w:b/>
          <w:sz w:val="24"/>
          <w:szCs w:val="24"/>
        </w:rPr>
        <w:t>Форма 2.6. Сведения</w:t>
      </w:r>
    </w:p>
    <w:p w:rsidR="008E0963" w:rsidRPr="008E0963" w:rsidRDefault="008E0963" w:rsidP="008E09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963">
        <w:rPr>
          <w:rFonts w:ascii="Times New Roman" w:eastAsia="Calibri" w:hAnsi="Times New Roman" w:cs="Times New Roman"/>
          <w:b/>
          <w:sz w:val="24"/>
          <w:szCs w:val="24"/>
        </w:rPr>
        <w:t>о капитальном ремонте общего имущества в многоквартирном доме*</w:t>
      </w:r>
    </w:p>
    <w:p w:rsidR="008E0963" w:rsidRPr="008E0963" w:rsidRDefault="008E0963" w:rsidP="008E0963">
      <w:pPr>
        <w:spacing w:line="25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3808"/>
        <w:gridCol w:w="703"/>
        <w:gridCol w:w="4278"/>
      </w:tblGrid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 xml:space="preserve">Дата заполнения/внесения изменений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25.01.2018</w:t>
            </w:r>
          </w:p>
        </w:tc>
      </w:tr>
      <w:tr w:rsidR="008E0963" w:rsidRPr="008E0963" w:rsidTr="008E0963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Сведения о фонде капитального ремонта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Региональный оператор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 xml:space="preserve">Размер взноса на капитальный ремонт на 1 </w:t>
            </w:r>
            <w:proofErr w:type="spellStart"/>
            <w:r w:rsidRPr="008E096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E0963">
              <w:rPr>
                <w:rFonts w:ascii="Times New Roman" w:hAnsi="Times New Roman"/>
                <w:sz w:val="24"/>
                <w:szCs w:val="24"/>
              </w:rPr>
              <w:t>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8E0963" w:rsidRPr="008E0963" w:rsidRDefault="008E0963" w:rsidP="008E0963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E0963" w:rsidRPr="008E0963" w:rsidRDefault="008E0963" w:rsidP="008E096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0963">
        <w:rPr>
          <w:rFonts w:ascii="Times New Roman" w:eastAsia="Calibri" w:hAnsi="Times New Roman" w:cs="Times New Roman"/>
          <w:sz w:val="20"/>
          <w:szCs w:val="20"/>
        </w:rPr>
        <w:t>* Данные сведения раскрываются в случаях, предусмотренных подпунктом «ж» пункта 3 Стандарта.</w:t>
      </w:r>
    </w:p>
    <w:p w:rsidR="008E0963" w:rsidRPr="008E0963" w:rsidRDefault="008E0963" w:rsidP="008E096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E0963" w:rsidRPr="008E0963" w:rsidRDefault="008E0963" w:rsidP="008E096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E0963" w:rsidRPr="008E0963" w:rsidRDefault="008E0963" w:rsidP="008E0963">
      <w:pPr>
        <w:spacing w:line="25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963">
        <w:rPr>
          <w:rFonts w:ascii="Times New Roman" w:eastAsia="Calibri" w:hAnsi="Times New Roman" w:cs="Times New Roman"/>
          <w:b/>
          <w:sz w:val="24"/>
          <w:szCs w:val="24"/>
        </w:rPr>
        <w:t>Форма 2.7. Сведения</w:t>
      </w:r>
    </w:p>
    <w:p w:rsidR="008E0963" w:rsidRPr="008E0963" w:rsidRDefault="008E0963" w:rsidP="008E0963">
      <w:pPr>
        <w:spacing w:line="25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963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проведенных общих собраниях собственников помещений в </w:t>
      </w:r>
    </w:p>
    <w:p w:rsidR="008E0963" w:rsidRPr="008E0963" w:rsidRDefault="008E0963" w:rsidP="008E0963">
      <w:pPr>
        <w:spacing w:line="25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963">
        <w:rPr>
          <w:rFonts w:ascii="Times New Roman" w:eastAsia="Calibri" w:hAnsi="Times New Roman" w:cs="Times New Roman"/>
          <w:b/>
          <w:sz w:val="24"/>
          <w:szCs w:val="24"/>
        </w:rPr>
        <w:t xml:space="preserve">многоквартирном доме (заполняется по каждому собранию собственников </w:t>
      </w:r>
      <w:proofErr w:type="gramStart"/>
      <w:r w:rsidRPr="008E0963">
        <w:rPr>
          <w:rFonts w:ascii="Times New Roman" w:eastAsia="Calibri" w:hAnsi="Times New Roman" w:cs="Times New Roman"/>
          <w:b/>
          <w:sz w:val="24"/>
          <w:szCs w:val="24"/>
        </w:rPr>
        <w:t>помещений)*</w:t>
      </w:r>
      <w:proofErr w:type="gramEnd"/>
    </w:p>
    <w:p w:rsidR="008E0963" w:rsidRPr="008E0963" w:rsidRDefault="008E0963" w:rsidP="008E0963">
      <w:p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0963" w:rsidRPr="008E0963" w:rsidRDefault="008E0963" w:rsidP="008E0963">
      <w:p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57"/>
        <w:gridCol w:w="3796"/>
        <w:gridCol w:w="698"/>
        <w:gridCol w:w="4294"/>
      </w:tblGrid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8E0963" w:rsidRPr="008E0963" w:rsidRDefault="008E0963" w:rsidP="008E0963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 xml:space="preserve">25.01.2018 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0963" w:rsidRPr="008E0963" w:rsidRDefault="008E0963" w:rsidP="008E096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Собрания собственников помещений в многоквартирном доме с участием должностных лиц управляющей организации не проводились</w:t>
            </w:r>
          </w:p>
        </w:tc>
      </w:tr>
      <w:tr w:rsidR="008E0963" w:rsidRPr="008E0963" w:rsidTr="008E0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0963" w:rsidRPr="008E0963" w:rsidRDefault="008E0963" w:rsidP="008E096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Собрания собственников помещений в многоквартирном доме с участием должностных лиц управляющей организации не проводились</w:t>
            </w:r>
          </w:p>
        </w:tc>
      </w:tr>
    </w:tbl>
    <w:p w:rsidR="008E0963" w:rsidRPr="008E0963" w:rsidRDefault="008E0963" w:rsidP="008E0963">
      <w:p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0963" w:rsidRPr="008E0963" w:rsidRDefault="008E0963" w:rsidP="008E0963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0963">
        <w:rPr>
          <w:rFonts w:ascii="Times New Roman" w:eastAsia="Calibri" w:hAnsi="Times New Roman" w:cs="Times New Roman"/>
          <w:sz w:val="20"/>
          <w:szCs w:val="20"/>
        </w:rPr>
        <w:t>* Данные сведения раскрываются в случае участия в данных собраниях должностных лиц управляющих организаций после 01.12.2014 г.</w:t>
      </w:r>
    </w:p>
    <w:p w:rsidR="008E0963" w:rsidRPr="008E0963" w:rsidRDefault="008E0963" w:rsidP="008E0963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E0963" w:rsidRPr="008E0963" w:rsidRDefault="008E0963" w:rsidP="008E09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963">
        <w:rPr>
          <w:rFonts w:ascii="Times New Roman" w:eastAsia="Calibri" w:hAnsi="Times New Roman" w:cs="Times New Roman"/>
          <w:b/>
          <w:sz w:val="24"/>
          <w:szCs w:val="24"/>
        </w:rPr>
        <w:t>Форма 2.8. Отчет</w:t>
      </w:r>
    </w:p>
    <w:p w:rsidR="008E0963" w:rsidRPr="008E0963" w:rsidRDefault="008E0963" w:rsidP="008E09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963">
        <w:rPr>
          <w:rFonts w:ascii="Times New Roman" w:eastAsia="Calibri" w:hAnsi="Times New Roman" w:cs="Times New Roman"/>
          <w:b/>
          <w:sz w:val="24"/>
          <w:szCs w:val="24"/>
        </w:rPr>
        <w:t>об исполнении управляющей организацией договора управления*</w:t>
      </w:r>
    </w:p>
    <w:p w:rsidR="008E0963" w:rsidRPr="008E0963" w:rsidRDefault="008E0963" w:rsidP="008E0963">
      <w:pPr>
        <w:spacing w:line="25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0963" w:rsidRPr="008E0963" w:rsidRDefault="008E0963" w:rsidP="008E0963">
      <w:pPr>
        <w:spacing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E0963">
        <w:rPr>
          <w:rFonts w:ascii="Times New Roman" w:eastAsia="Calibri" w:hAnsi="Times New Roman" w:cs="Times New Roman"/>
          <w:b/>
          <w:sz w:val="20"/>
          <w:szCs w:val="20"/>
        </w:rPr>
        <w:t>1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57"/>
        <w:gridCol w:w="3762"/>
        <w:gridCol w:w="843"/>
        <w:gridCol w:w="4183"/>
      </w:tblGrid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C73F4D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4D">
              <w:rPr>
                <w:rFonts w:ascii="Times New Roman" w:hAnsi="Times New Roman"/>
                <w:sz w:val="24"/>
                <w:szCs w:val="24"/>
              </w:rPr>
              <w:t>25.01.2018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C73F4D" w:rsidRDefault="0050198D" w:rsidP="00501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8E0963" w:rsidRPr="00C73F4D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C73F4D" w:rsidRDefault="0050198D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</w:tr>
      <w:tr w:rsidR="008E0963" w:rsidRPr="008E0963" w:rsidTr="008E0963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Авансовые платежи потребителей (на начало периода)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 за содержание дома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 за текущий ремонт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 за услуги 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8E096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E0963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 денежных средств от собственников (нанимателей) помещений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 целевых взносов от собственников (нанимателей) помещений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 субсидий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 денежных средств от использования общего имущества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 прочие поступления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Авансовые платежи потребителей (на конец периода):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Переходящие остатки денежных средств на (конец периода)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Задолженность потребителей (на конец периода)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Периодичность выполнения работ (оказания услуг)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Количество поступивших претензий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Количество удовлетворенных претензий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Сумма произведенного перерасчета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Авансовые платежи потребителей (на начало периода)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 xml:space="preserve"> Задолженность потребителей (на начало периода)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Авансовые платежи потребителей (на конец периода)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Задолженность потребителей (на конец периода)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услуге)*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Общий объем потребления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963">
              <w:rPr>
                <w:rFonts w:ascii="Times New Roman" w:hAnsi="Times New Roman"/>
                <w:sz w:val="24"/>
                <w:szCs w:val="24"/>
              </w:rPr>
              <w:t>нат</w:t>
            </w:r>
            <w:proofErr w:type="spellEnd"/>
            <w:r w:rsidRPr="008E0963">
              <w:rPr>
                <w:rFonts w:ascii="Times New Roman" w:hAnsi="Times New Roman"/>
                <w:sz w:val="24"/>
                <w:szCs w:val="24"/>
              </w:rPr>
              <w:t>. показ.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Начислено потребителям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Задолженность потребителей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Начислено поставщиком (поставщиками) коммунального ресурса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 xml:space="preserve">44.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Оплачено поставщику (поставщикам) коммунального ресурса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Количество поступивших претензий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Количество удовлетворенных претензий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Сумма произведенного перерасчета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0963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ведении </w:t>
            </w:r>
            <w:proofErr w:type="spellStart"/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претензионно</w:t>
            </w:r>
            <w:proofErr w:type="spellEnd"/>
            <w:r w:rsidRPr="008E0963">
              <w:rPr>
                <w:rFonts w:ascii="Times New Roman" w:hAnsi="Times New Roman"/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963" w:rsidRPr="008E0963" w:rsidTr="008E096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63" w:rsidRPr="008E0963" w:rsidRDefault="008E0963" w:rsidP="008E0963">
            <w:pPr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 xml:space="preserve">Получено денежных средств по результатам </w:t>
            </w:r>
            <w:proofErr w:type="spellStart"/>
            <w:r w:rsidRPr="008E0963">
              <w:rPr>
                <w:rFonts w:ascii="Times New Roman" w:hAnsi="Times New Roman"/>
                <w:sz w:val="24"/>
                <w:szCs w:val="24"/>
              </w:rPr>
              <w:t>претензионно</w:t>
            </w:r>
            <w:proofErr w:type="spellEnd"/>
            <w:r w:rsidRPr="008E0963">
              <w:rPr>
                <w:rFonts w:ascii="Times New Roman" w:hAnsi="Times New Roman"/>
                <w:sz w:val="24"/>
                <w:szCs w:val="24"/>
              </w:rPr>
              <w:t>-исковой работы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963" w:rsidRPr="008E0963" w:rsidRDefault="008E0963" w:rsidP="008E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E0963" w:rsidRPr="008E0963" w:rsidRDefault="008E0963" w:rsidP="008E0963">
      <w:pPr>
        <w:spacing w:line="25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0963" w:rsidRPr="008E0963" w:rsidRDefault="008E0963" w:rsidP="008E0963">
      <w:pPr>
        <w:spacing w:line="25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E0963">
        <w:rPr>
          <w:rFonts w:ascii="Times New Roman" w:eastAsia="Calibri" w:hAnsi="Times New Roman" w:cs="Times New Roman"/>
          <w:color w:val="000000"/>
          <w:sz w:val="20"/>
          <w:szCs w:val="20"/>
        </w:rPr>
        <w:t>*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многоквартирного дома.</w:t>
      </w:r>
    </w:p>
    <w:p w:rsidR="008E0963" w:rsidRPr="008E0963" w:rsidRDefault="008E0963" w:rsidP="008E0963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0963" w:rsidRPr="008E0963" w:rsidRDefault="008E0963" w:rsidP="008E0963">
      <w:pPr>
        <w:spacing w:line="256" w:lineRule="auto"/>
        <w:rPr>
          <w:rFonts w:ascii="Calibri" w:eastAsia="Calibri" w:hAnsi="Calibri" w:cs="Times New Roman"/>
        </w:rPr>
      </w:pPr>
    </w:p>
    <w:p w:rsidR="008E0963" w:rsidRPr="008E0963" w:rsidRDefault="008E0963" w:rsidP="008E0963">
      <w:pPr>
        <w:spacing w:line="256" w:lineRule="auto"/>
        <w:rPr>
          <w:rFonts w:ascii="Calibri" w:eastAsia="Calibri" w:hAnsi="Calibri" w:cs="Times New Roman"/>
        </w:rPr>
      </w:pPr>
    </w:p>
    <w:p w:rsidR="003C5007" w:rsidRDefault="003C5007"/>
    <w:sectPr w:rsidR="003C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D0"/>
    <w:rsid w:val="00212FA7"/>
    <w:rsid w:val="003435B4"/>
    <w:rsid w:val="003548D5"/>
    <w:rsid w:val="003C5007"/>
    <w:rsid w:val="004868D0"/>
    <w:rsid w:val="0050198D"/>
    <w:rsid w:val="0055594D"/>
    <w:rsid w:val="00794CB6"/>
    <w:rsid w:val="008E0963"/>
    <w:rsid w:val="00C73F4D"/>
    <w:rsid w:val="00C97FBD"/>
    <w:rsid w:val="00D34AE4"/>
    <w:rsid w:val="00F04A9F"/>
    <w:rsid w:val="00F10518"/>
    <w:rsid w:val="00F6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619E"/>
  <w15:chartTrackingRefBased/>
  <w15:docId w15:val="{149D5EA6-7C34-4AFB-AFBF-361A7039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0963"/>
  </w:style>
  <w:style w:type="character" w:styleId="a3">
    <w:name w:val="Hyperlink"/>
    <w:basedOn w:val="a0"/>
    <w:uiPriority w:val="99"/>
    <w:semiHidden/>
    <w:unhideWhenUsed/>
    <w:rsid w:val="008E096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E0963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8E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0963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8E09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3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3897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2018-12-13T14:40:00Z</cp:lastPrinted>
  <dcterms:created xsi:type="dcterms:W3CDTF">2018-12-13T11:47:00Z</dcterms:created>
  <dcterms:modified xsi:type="dcterms:W3CDTF">2018-12-14T11:09:00Z</dcterms:modified>
</cp:coreProperties>
</file>